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EFA5B" w14:textId="77777777" w:rsidR="00C72446" w:rsidRDefault="00C72446" w:rsidP="00C72446">
      <w:pPr>
        <w:spacing w:line="276" w:lineRule="auto"/>
        <w:rPr>
          <w:rFonts w:ascii="Times New Roman" w:eastAsia="宋体" w:hAnsi="Times New Roman"/>
          <w:b/>
          <w:bCs/>
          <w:sz w:val="32"/>
          <w:szCs w:val="32"/>
        </w:rPr>
      </w:pPr>
      <w:r>
        <w:rPr>
          <w:rFonts w:ascii="Times New Roman" w:eastAsia="宋体" w:hAnsi="Times New Roman" w:hint="eastAsia"/>
          <w:b/>
          <w:bCs/>
          <w:sz w:val="32"/>
          <w:szCs w:val="32"/>
        </w:rPr>
        <w:t>（二）</w:t>
      </w:r>
      <w:r>
        <w:rPr>
          <w:rFonts w:ascii="Times New Roman" w:eastAsia="宋体" w:hAnsi="Times New Roman"/>
          <w:b/>
          <w:bCs/>
          <w:sz w:val="32"/>
          <w:szCs w:val="32"/>
        </w:rPr>
        <w:t>境外记者关注两会：中国将给全世界带来影响？</w:t>
      </w:r>
    </w:p>
    <w:p w14:paraId="433A9352" w14:textId="77777777" w:rsidR="00C72446" w:rsidRDefault="00C72446" w:rsidP="00C72446">
      <w:pPr>
        <w:spacing w:line="276" w:lineRule="auto"/>
        <w:ind w:firstLineChars="200" w:firstLine="422"/>
        <w:rPr>
          <w:rFonts w:ascii="Times New Roman" w:eastAsia="宋体" w:hAnsi="Times New Roman"/>
          <w:b/>
          <w:bCs/>
        </w:rPr>
      </w:pPr>
    </w:p>
    <w:p w14:paraId="1D075DBC" w14:textId="33E3BF9C" w:rsidR="00C72446" w:rsidRDefault="00C72446" w:rsidP="00C72446">
      <w:pPr>
        <w:spacing w:line="276" w:lineRule="auto"/>
        <w:ind w:firstLineChars="200" w:firstLine="422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b/>
          <w:bCs/>
        </w:rPr>
        <w:t>新华网北京</w:t>
      </w:r>
      <w:r>
        <w:rPr>
          <w:rFonts w:ascii="Times New Roman" w:eastAsia="宋体" w:hAnsi="Times New Roman"/>
          <w:b/>
          <w:bCs/>
        </w:rPr>
        <w:t>3</w:t>
      </w:r>
      <w:r>
        <w:rPr>
          <w:rFonts w:ascii="Times New Roman" w:eastAsia="宋体" w:hAnsi="Times New Roman"/>
          <w:b/>
          <w:bCs/>
        </w:rPr>
        <w:t>月</w:t>
      </w:r>
      <w:r>
        <w:rPr>
          <w:rFonts w:ascii="Times New Roman" w:eastAsia="宋体" w:hAnsi="Times New Roman"/>
          <w:b/>
          <w:bCs/>
        </w:rPr>
        <w:t>4</w:t>
      </w:r>
      <w:r>
        <w:rPr>
          <w:rFonts w:ascii="Times New Roman" w:eastAsia="宋体" w:hAnsi="Times New Roman"/>
          <w:b/>
          <w:bCs/>
        </w:rPr>
        <w:t>日电</w:t>
      </w:r>
      <w:r>
        <w:rPr>
          <w:rFonts w:ascii="Times New Roman" w:eastAsia="宋体" w:hAnsi="Times New Roman"/>
        </w:rPr>
        <w:t xml:space="preserve"> 4</w:t>
      </w:r>
      <w:r>
        <w:rPr>
          <w:rFonts w:ascii="Times New Roman" w:eastAsia="宋体" w:hAnsi="Times New Roman"/>
        </w:rPr>
        <w:t>日的十二届全国人大三次会议首场新闻发布会上，发言人傅莹回答外媒记者关于中国军费的提问时说：每次外媒都要问军费，我的前任如此，我前任的前任也是如此，等着今天这个数，今年没有问为什么增加，你只是问是不是增加了，这是一个态度的变化。</w:t>
      </w:r>
    </w:p>
    <w:p w14:paraId="3EA3C59F" w14:textId="77777777" w:rsidR="00C72446" w:rsidRDefault="00C72446" w:rsidP="00C72446">
      <w:pPr>
        <w:spacing w:line="276" w:lineRule="auto"/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话音未落，发布会现场的中外记者都笑了。傅莹接下来披露了将提请审议的今年中国军费增长幅度，并解释了军费增长的原因。与此同时，美联社、路透社、法新社等多家外媒记者正在抢发快讯。</w:t>
      </w:r>
    </w:p>
    <w:p w14:paraId="2BE133D0" w14:textId="77777777" w:rsidR="00C72446" w:rsidRDefault="00C72446" w:rsidP="00C72446">
      <w:pPr>
        <w:spacing w:line="276" w:lineRule="auto"/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发言人举重若轻的态度反映出两会的开放自信，这正是前来采访的不少境外记者的共同看法。而军费只是外媒关注的今年两会议题之一。从经济形势到反腐倡廉，从对外开放到环境保护，都成为他们提问的焦点。许多外媒记者为此练就一口流利中文。</w:t>
      </w:r>
    </w:p>
    <w:p w14:paraId="798D7E3D" w14:textId="77777777" w:rsidR="00C72446" w:rsidRDefault="00C72446" w:rsidP="00C72446">
      <w:pPr>
        <w:spacing w:line="276" w:lineRule="auto"/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今年采访两会的境外记者有一千多人。香港信报的记者观察到，今年记者们特别踊跃，很早到发布会现场抢座位都抢不到，站都站不下。还有外媒形容排长队领取记者证的场面如</w:t>
      </w:r>
      <w:r>
        <w:rPr>
          <w:rFonts w:ascii="Times New Roman" w:eastAsia="宋体" w:hAnsi="Times New Roman"/>
        </w:rPr>
        <w:t>“</w:t>
      </w:r>
      <w:r>
        <w:rPr>
          <w:rFonts w:ascii="Times New Roman" w:eastAsia="宋体" w:hAnsi="Times New Roman"/>
        </w:rPr>
        <w:t>春运一般</w:t>
      </w:r>
      <w:r>
        <w:rPr>
          <w:rFonts w:ascii="Times New Roman" w:eastAsia="宋体" w:hAnsi="Times New Roman"/>
        </w:rPr>
        <w:t>”</w:t>
      </w:r>
      <w:r>
        <w:rPr>
          <w:rFonts w:ascii="Times New Roman" w:eastAsia="宋体" w:hAnsi="Times New Roman"/>
        </w:rPr>
        <w:t>。</w:t>
      </w:r>
    </w:p>
    <w:p w14:paraId="4430D588" w14:textId="77777777" w:rsidR="00C72446" w:rsidRDefault="00C72446" w:rsidP="00C72446">
      <w:pPr>
        <w:spacing w:line="276" w:lineRule="auto"/>
        <w:ind w:firstLineChars="200" w:firstLine="422"/>
        <w:rPr>
          <w:rFonts w:ascii="Times New Roman" w:eastAsia="宋体" w:hAnsi="Times New Roman"/>
          <w:b/>
          <w:bCs/>
        </w:rPr>
      </w:pPr>
      <w:r>
        <w:rPr>
          <w:rFonts w:ascii="Times New Roman" w:eastAsia="宋体" w:hAnsi="Times New Roman"/>
          <w:b/>
          <w:bCs/>
        </w:rPr>
        <w:t>透明度的</w:t>
      </w:r>
      <w:r>
        <w:rPr>
          <w:rFonts w:ascii="Times New Roman" w:eastAsia="宋体" w:hAnsi="Times New Roman"/>
          <w:b/>
          <w:bCs/>
        </w:rPr>
        <w:t>“</w:t>
      </w:r>
      <w:r>
        <w:rPr>
          <w:rFonts w:ascii="Times New Roman" w:eastAsia="宋体" w:hAnsi="Times New Roman"/>
          <w:b/>
          <w:bCs/>
        </w:rPr>
        <w:t>根本性</w:t>
      </w:r>
      <w:r>
        <w:rPr>
          <w:rFonts w:ascii="Times New Roman" w:eastAsia="宋体" w:hAnsi="Times New Roman"/>
          <w:b/>
          <w:bCs/>
        </w:rPr>
        <w:t>”</w:t>
      </w:r>
      <w:r>
        <w:rPr>
          <w:rFonts w:ascii="Times New Roman" w:eastAsia="宋体" w:hAnsi="Times New Roman"/>
          <w:b/>
          <w:bCs/>
        </w:rPr>
        <w:t>变化</w:t>
      </w:r>
    </w:p>
    <w:p w14:paraId="207CA77D" w14:textId="77777777" w:rsidR="00C72446" w:rsidRDefault="00C72446" w:rsidP="00C72446">
      <w:pPr>
        <w:spacing w:line="276" w:lineRule="auto"/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两会的采访环境更好了，这是普遍的看法。</w:t>
      </w:r>
    </w:p>
    <w:p w14:paraId="69321B28" w14:textId="77777777" w:rsidR="00C72446" w:rsidRDefault="00C72446" w:rsidP="00C72446">
      <w:pPr>
        <w:spacing w:line="276" w:lineRule="auto"/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日本亚洲通讯社社长徐静波已是第</w:t>
      </w:r>
      <w:r>
        <w:rPr>
          <w:rFonts w:ascii="Times New Roman" w:eastAsia="宋体" w:hAnsi="Times New Roman"/>
        </w:rPr>
        <w:t>18</w:t>
      </w:r>
      <w:r>
        <w:rPr>
          <w:rFonts w:ascii="Times New Roman" w:eastAsia="宋体" w:hAnsi="Times New Roman"/>
        </w:rPr>
        <w:t>年参加两会报道，他说，在两会对外媒的透明度和开放度上，发生的是</w:t>
      </w:r>
      <w:r>
        <w:rPr>
          <w:rFonts w:ascii="Times New Roman" w:eastAsia="宋体" w:hAnsi="Times New Roman"/>
        </w:rPr>
        <w:t>“</w:t>
      </w:r>
      <w:r>
        <w:rPr>
          <w:rFonts w:ascii="Times New Roman" w:eastAsia="宋体" w:hAnsi="Times New Roman"/>
        </w:rPr>
        <w:t>根本性</w:t>
      </w:r>
      <w:r>
        <w:rPr>
          <w:rFonts w:ascii="Times New Roman" w:eastAsia="宋体" w:hAnsi="Times New Roman"/>
        </w:rPr>
        <w:t>”</w:t>
      </w:r>
      <w:r>
        <w:rPr>
          <w:rFonts w:ascii="Times New Roman" w:eastAsia="宋体" w:hAnsi="Times New Roman"/>
        </w:rPr>
        <w:t>变化。他强调，不能用</w:t>
      </w:r>
      <w:r>
        <w:rPr>
          <w:rFonts w:ascii="Times New Roman" w:eastAsia="宋体" w:hAnsi="Times New Roman"/>
        </w:rPr>
        <w:t>“</w:t>
      </w:r>
      <w:r>
        <w:rPr>
          <w:rFonts w:ascii="Times New Roman" w:eastAsia="宋体" w:hAnsi="Times New Roman"/>
        </w:rPr>
        <w:t>深刻</w:t>
      </w:r>
      <w:r>
        <w:rPr>
          <w:rFonts w:ascii="Times New Roman" w:eastAsia="宋体" w:hAnsi="Times New Roman"/>
        </w:rPr>
        <w:t>”</w:t>
      </w:r>
      <w:r>
        <w:rPr>
          <w:rFonts w:ascii="Times New Roman" w:eastAsia="宋体" w:hAnsi="Times New Roman"/>
        </w:rPr>
        <w:t>，一定得用</w:t>
      </w:r>
      <w:r>
        <w:rPr>
          <w:rFonts w:ascii="Times New Roman" w:eastAsia="宋体" w:hAnsi="Times New Roman"/>
        </w:rPr>
        <w:t>“</w:t>
      </w:r>
      <w:r>
        <w:rPr>
          <w:rFonts w:ascii="Times New Roman" w:eastAsia="宋体" w:hAnsi="Times New Roman"/>
        </w:rPr>
        <w:t>根本性</w:t>
      </w:r>
      <w:r>
        <w:rPr>
          <w:rFonts w:ascii="Times New Roman" w:eastAsia="宋体" w:hAnsi="Times New Roman"/>
        </w:rPr>
        <w:t>”</w:t>
      </w:r>
      <w:r>
        <w:rPr>
          <w:rFonts w:ascii="Times New Roman" w:eastAsia="宋体" w:hAnsi="Times New Roman"/>
        </w:rPr>
        <w:t>来描述。</w:t>
      </w:r>
    </w:p>
    <w:p w14:paraId="4248C8F0" w14:textId="77777777" w:rsidR="00C72446" w:rsidRDefault="00C72446" w:rsidP="00C72446">
      <w:pPr>
        <w:spacing w:line="276" w:lineRule="auto"/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两会新闻中心一位负责人告诉记者，与往年相比，今年两会更关注中外记者的采访需求，会前，中国记协还专门组织了有关外国记者采访需求的沙龙和座谈会，了解他们的愿望。</w:t>
      </w:r>
    </w:p>
    <w:p w14:paraId="7D517F3E" w14:textId="77777777" w:rsidR="00C72446" w:rsidRDefault="00C72446" w:rsidP="00C72446">
      <w:pPr>
        <w:spacing w:line="276" w:lineRule="auto"/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每年都在两会现场看到的中外记者围堵场面今年又添新画面。</w:t>
      </w:r>
      <w:r>
        <w:rPr>
          <w:rFonts w:ascii="Times New Roman" w:eastAsia="宋体" w:hAnsi="Times New Roman"/>
        </w:rPr>
        <w:t>4</w:t>
      </w:r>
      <w:r>
        <w:rPr>
          <w:rFonts w:ascii="Times New Roman" w:eastAsia="宋体" w:hAnsi="Times New Roman"/>
        </w:rPr>
        <w:t>日上午的新闻发布会为记者们安排的大巴遭遇堵车，急不可耐的中外记者纷纷下车，开始了长安街上的</w:t>
      </w:r>
      <w:r>
        <w:rPr>
          <w:rFonts w:ascii="Times New Roman" w:eastAsia="宋体" w:hAnsi="Times New Roman"/>
        </w:rPr>
        <w:t>“</w:t>
      </w:r>
      <w:r>
        <w:rPr>
          <w:rFonts w:ascii="Times New Roman" w:eastAsia="宋体" w:hAnsi="Times New Roman"/>
        </w:rPr>
        <w:t>集体马拉松</w:t>
      </w:r>
      <w:r>
        <w:rPr>
          <w:rFonts w:ascii="Times New Roman" w:eastAsia="宋体" w:hAnsi="Times New Roman"/>
        </w:rPr>
        <w:t>”</w:t>
      </w:r>
      <w:r>
        <w:rPr>
          <w:rFonts w:ascii="Times New Roman" w:eastAsia="宋体" w:hAnsi="Times New Roman"/>
        </w:rPr>
        <w:t>，奔向人民大会堂。</w:t>
      </w:r>
    </w:p>
    <w:p w14:paraId="3A8B687B" w14:textId="77777777" w:rsidR="00C72446" w:rsidRDefault="00C72446" w:rsidP="00C72446">
      <w:pPr>
        <w:spacing w:line="276" w:lineRule="auto"/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徐静波经过北京电报大楼时，</w:t>
      </w:r>
      <w:r>
        <w:rPr>
          <w:rFonts w:ascii="Times New Roman" w:eastAsia="宋体" w:hAnsi="Times New Roman"/>
        </w:rPr>
        <w:t>18</w:t>
      </w:r>
      <w:r>
        <w:rPr>
          <w:rFonts w:ascii="Times New Roman" w:eastAsia="宋体" w:hAnsi="Times New Roman"/>
        </w:rPr>
        <w:t>年前外媒记者排队发电报的场景仿佛历历在目。</w:t>
      </w:r>
      <w:r>
        <w:rPr>
          <w:rFonts w:ascii="Times New Roman" w:eastAsia="宋体" w:hAnsi="Times New Roman"/>
        </w:rPr>
        <w:t>1997</w:t>
      </w:r>
      <w:r>
        <w:rPr>
          <w:rFonts w:ascii="Times New Roman" w:eastAsia="宋体" w:hAnsi="Times New Roman"/>
        </w:rPr>
        <w:t>年，电子邮件还没出现，</w:t>
      </w:r>
      <w:r>
        <w:rPr>
          <w:rFonts w:ascii="Times New Roman" w:eastAsia="宋体" w:hAnsi="Times New Roman"/>
        </w:rPr>
        <w:t>“</w:t>
      </w:r>
      <w:r>
        <w:rPr>
          <w:rFonts w:ascii="Times New Roman" w:eastAsia="宋体" w:hAnsi="Times New Roman"/>
        </w:rPr>
        <w:t>那时候发篇稿子，一边排队一边写，整个过程要四五个小时，今天坐在人民大会堂，用手机、平板电脑同步向我的读者报道两会，是报道技术的根本性变化。</w:t>
      </w:r>
      <w:r>
        <w:rPr>
          <w:rFonts w:ascii="Times New Roman" w:eastAsia="宋体" w:hAnsi="Times New Roman"/>
        </w:rPr>
        <w:t>”</w:t>
      </w:r>
      <w:r>
        <w:rPr>
          <w:rFonts w:ascii="Times New Roman" w:eastAsia="宋体" w:hAnsi="Times New Roman"/>
        </w:rPr>
        <w:t>他说。</w:t>
      </w:r>
    </w:p>
    <w:p w14:paraId="11341360" w14:textId="77777777" w:rsidR="00C72446" w:rsidRDefault="00C72446" w:rsidP="00C72446">
      <w:pPr>
        <w:spacing w:line="276" w:lineRule="auto"/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和技术日新月异同步变化的，是外媒记者感受到的更公开、更透明的采访环境。外媒记者能看到外文版的政府工作报告、人大常委会工作报告和法律草案，直接从人大、政协的新闻客户端上下载会议议程和外国记者报道手册，读到发布在网站上的代表委员的议案提案摘要。</w:t>
      </w:r>
    </w:p>
    <w:p w14:paraId="15D7F171" w14:textId="77777777" w:rsidR="00C72446" w:rsidRDefault="00C72446" w:rsidP="00C72446">
      <w:pPr>
        <w:spacing w:line="276" w:lineRule="auto"/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“</w:t>
      </w:r>
      <w:r>
        <w:rPr>
          <w:rFonts w:ascii="Times New Roman" w:eastAsia="宋体" w:hAnsi="Times New Roman"/>
        </w:rPr>
        <w:t>区别正在缩小。</w:t>
      </w:r>
      <w:r>
        <w:rPr>
          <w:rFonts w:ascii="Times New Roman" w:eastAsia="宋体" w:hAnsi="Times New Roman"/>
        </w:rPr>
        <w:t>”</w:t>
      </w:r>
      <w:r>
        <w:rPr>
          <w:rFonts w:ascii="Times New Roman" w:eastAsia="宋体" w:hAnsi="Times New Roman"/>
        </w:rPr>
        <w:t>徐静波说，</w:t>
      </w:r>
      <w:r>
        <w:rPr>
          <w:rFonts w:ascii="Times New Roman" w:eastAsia="宋体" w:hAnsi="Times New Roman"/>
        </w:rPr>
        <w:t>“</w:t>
      </w:r>
      <w:r>
        <w:rPr>
          <w:rFonts w:ascii="Times New Roman" w:eastAsia="宋体" w:hAnsi="Times New Roman"/>
        </w:rPr>
        <w:t>绝大多数团组讨论都已对我们开放。</w:t>
      </w:r>
      <w:r>
        <w:rPr>
          <w:rFonts w:ascii="Times New Roman" w:eastAsia="宋体" w:hAnsi="Times New Roman"/>
        </w:rPr>
        <w:t>”</w:t>
      </w:r>
      <w:r>
        <w:rPr>
          <w:rFonts w:ascii="Times New Roman" w:eastAsia="宋体" w:hAnsi="Times New Roman"/>
        </w:rPr>
        <w:t>除了会场上的采访，外媒若想单独采访某位特定代表，只需填写申请表，写明有关需求和情况，两会新闻中心便会负责联络，并给予答复和安排。</w:t>
      </w:r>
    </w:p>
    <w:p w14:paraId="18562BEF" w14:textId="77777777" w:rsidR="00C72446" w:rsidRDefault="00C72446" w:rsidP="00C72446">
      <w:pPr>
        <w:spacing w:line="276" w:lineRule="auto"/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人代会新闻联络员陈孝豪多次负责为安徽团安排境外记者采访。他表示，提出单独采访申请的越来越多，落实率也越来越高。</w:t>
      </w:r>
    </w:p>
    <w:p w14:paraId="3CE025EC" w14:textId="77777777" w:rsidR="00C72446" w:rsidRDefault="00C72446" w:rsidP="00C72446">
      <w:pPr>
        <w:spacing w:line="276" w:lineRule="auto"/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lastRenderedPageBreak/>
        <w:t>曾接受外媒采访的科技部副部长侯建国回忆起去年两会上，有外媒约他采访关于</w:t>
      </w:r>
      <w:r>
        <w:rPr>
          <w:rFonts w:ascii="Times New Roman" w:eastAsia="宋体" w:hAnsi="Times New Roman"/>
        </w:rPr>
        <w:t>“</w:t>
      </w:r>
      <w:r>
        <w:rPr>
          <w:rFonts w:ascii="Times New Roman" w:eastAsia="宋体" w:hAnsi="Times New Roman"/>
        </w:rPr>
        <w:t>少年班</w:t>
      </w:r>
      <w:r>
        <w:rPr>
          <w:rFonts w:ascii="Times New Roman" w:eastAsia="宋体" w:hAnsi="Times New Roman"/>
        </w:rPr>
        <w:t>”</w:t>
      </w:r>
      <w:r>
        <w:rPr>
          <w:rFonts w:ascii="Times New Roman" w:eastAsia="宋体" w:hAnsi="Times New Roman"/>
        </w:rPr>
        <w:t>的问题，他说，其实和接受国内媒体采访区别不大，</w:t>
      </w:r>
      <w:r>
        <w:rPr>
          <w:rFonts w:ascii="Times New Roman" w:eastAsia="宋体" w:hAnsi="Times New Roman"/>
        </w:rPr>
        <w:t>“</w:t>
      </w:r>
      <w:r>
        <w:rPr>
          <w:rFonts w:ascii="Times New Roman" w:eastAsia="宋体" w:hAnsi="Times New Roman"/>
        </w:rPr>
        <w:t>心态没有不同，甚至回答外媒问题会更加详细具体，因为他们不太熟悉中国情况</w:t>
      </w:r>
      <w:r>
        <w:rPr>
          <w:rFonts w:ascii="Times New Roman" w:eastAsia="宋体" w:hAnsi="Times New Roman"/>
        </w:rPr>
        <w:t>”</w:t>
      </w:r>
      <w:r>
        <w:rPr>
          <w:rFonts w:ascii="Times New Roman" w:eastAsia="宋体" w:hAnsi="Times New Roman"/>
        </w:rPr>
        <w:t>。</w:t>
      </w:r>
    </w:p>
    <w:p w14:paraId="7E1BAE1D" w14:textId="77777777" w:rsidR="00C72446" w:rsidRDefault="00C72446" w:rsidP="00C72446">
      <w:pPr>
        <w:spacing w:line="276" w:lineRule="auto"/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侯建国说：</w:t>
      </w:r>
      <w:r>
        <w:rPr>
          <w:rFonts w:ascii="Times New Roman" w:eastAsia="宋体" w:hAnsi="Times New Roman"/>
        </w:rPr>
        <w:t>“</w:t>
      </w:r>
      <w:r>
        <w:rPr>
          <w:rFonts w:ascii="Times New Roman" w:eastAsia="宋体" w:hAnsi="Times New Roman"/>
        </w:rPr>
        <w:t>我和其他代表一样，非常愿意主动向外界展示作为人大代表的看法和观点，这也是让世界了解我们的好机会。</w:t>
      </w:r>
      <w:r>
        <w:rPr>
          <w:rFonts w:ascii="Times New Roman" w:eastAsia="宋体" w:hAnsi="Times New Roman"/>
        </w:rPr>
        <w:t>”</w:t>
      </w:r>
    </w:p>
    <w:p w14:paraId="06F39782" w14:textId="77777777" w:rsidR="00C72446" w:rsidRDefault="00C72446" w:rsidP="00C72446">
      <w:pPr>
        <w:spacing w:line="276" w:lineRule="auto"/>
        <w:ind w:firstLineChars="200" w:firstLine="422"/>
        <w:rPr>
          <w:rFonts w:ascii="Times New Roman" w:eastAsia="宋体" w:hAnsi="Times New Roman"/>
          <w:b/>
          <w:bCs/>
        </w:rPr>
      </w:pPr>
      <w:r>
        <w:rPr>
          <w:rFonts w:ascii="Times New Roman" w:eastAsia="宋体" w:hAnsi="Times New Roman"/>
          <w:b/>
          <w:bCs/>
        </w:rPr>
        <w:t>“</w:t>
      </w:r>
      <w:r>
        <w:rPr>
          <w:rFonts w:ascii="Times New Roman" w:eastAsia="宋体" w:hAnsi="Times New Roman"/>
          <w:b/>
          <w:bCs/>
        </w:rPr>
        <w:t>我们关心的和你们一样</w:t>
      </w:r>
      <w:r>
        <w:rPr>
          <w:rFonts w:ascii="Times New Roman" w:eastAsia="宋体" w:hAnsi="Times New Roman"/>
          <w:b/>
          <w:bCs/>
        </w:rPr>
        <w:t>”</w:t>
      </w:r>
    </w:p>
    <w:p w14:paraId="4A080B33" w14:textId="77777777" w:rsidR="00C72446" w:rsidRDefault="00C72446" w:rsidP="00C72446">
      <w:pPr>
        <w:spacing w:line="276" w:lineRule="auto"/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除了采访环境的变化，更吸引外媒的，是中国发生的变化。</w:t>
      </w:r>
    </w:p>
    <w:p w14:paraId="31A28D7A" w14:textId="77777777" w:rsidR="00C72446" w:rsidRDefault="00C72446" w:rsidP="00C72446">
      <w:pPr>
        <w:spacing w:line="276" w:lineRule="auto"/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两会前夕，许多外媒已经在热议</w:t>
      </w:r>
      <w:r>
        <w:rPr>
          <w:rFonts w:ascii="Times New Roman" w:eastAsia="宋体" w:hAnsi="Times New Roman"/>
        </w:rPr>
        <w:t>“</w:t>
      </w:r>
      <w:r>
        <w:rPr>
          <w:rFonts w:ascii="Times New Roman" w:eastAsia="宋体" w:hAnsi="Times New Roman"/>
        </w:rPr>
        <w:t>新常态</w:t>
      </w:r>
      <w:r>
        <w:rPr>
          <w:rFonts w:ascii="Times New Roman" w:eastAsia="宋体" w:hAnsi="Times New Roman"/>
        </w:rPr>
        <w:t>”</w:t>
      </w:r>
      <w:r>
        <w:rPr>
          <w:rFonts w:ascii="Times New Roman" w:eastAsia="宋体" w:hAnsi="Times New Roman"/>
        </w:rPr>
        <w:t>。英国《金融时报》称，</w:t>
      </w:r>
      <w:r>
        <w:rPr>
          <w:rFonts w:ascii="Times New Roman" w:eastAsia="宋体" w:hAnsi="Times New Roman"/>
        </w:rPr>
        <w:t>“</w:t>
      </w:r>
      <w:r>
        <w:rPr>
          <w:rFonts w:ascii="Times New Roman" w:eastAsia="宋体" w:hAnsi="Times New Roman"/>
        </w:rPr>
        <w:t>新常态</w:t>
      </w:r>
      <w:r>
        <w:rPr>
          <w:rFonts w:ascii="Times New Roman" w:eastAsia="宋体" w:hAnsi="Times New Roman"/>
        </w:rPr>
        <w:t>”</w:t>
      </w:r>
      <w:r>
        <w:rPr>
          <w:rFonts w:ascii="Times New Roman" w:eastAsia="宋体" w:hAnsi="Times New Roman"/>
        </w:rPr>
        <w:t>是对过去</w:t>
      </w:r>
      <w:r>
        <w:rPr>
          <w:rFonts w:ascii="Times New Roman" w:eastAsia="宋体" w:hAnsi="Times New Roman"/>
        </w:rPr>
        <w:t>GDP</w:t>
      </w:r>
      <w:r>
        <w:rPr>
          <w:rFonts w:ascii="Times New Roman" w:eastAsia="宋体" w:hAnsi="Times New Roman"/>
        </w:rPr>
        <w:t>崇拜的扬弃。法新社称，</w:t>
      </w:r>
      <w:r>
        <w:rPr>
          <w:rFonts w:ascii="Times New Roman" w:eastAsia="宋体" w:hAnsi="Times New Roman"/>
        </w:rPr>
        <w:t>“</w:t>
      </w:r>
      <w:r>
        <w:rPr>
          <w:rFonts w:ascii="Times New Roman" w:eastAsia="宋体" w:hAnsi="Times New Roman"/>
        </w:rPr>
        <w:t>新常态</w:t>
      </w:r>
      <w:r>
        <w:rPr>
          <w:rFonts w:ascii="Times New Roman" w:eastAsia="宋体" w:hAnsi="Times New Roman"/>
        </w:rPr>
        <w:t>”</w:t>
      </w:r>
      <w:r>
        <w:rPr>
          <w:rFonts w:ascii="Times New Roman" w:eastAsia="宋体" w:hAnsi="Times New Roman"/>
        </w:rPr>
        <w:t>意味着经济的结构性转变，消费将会取代投资和出口，成为经济增长的中心。</w:t>
      </w:r>
    </w:p>
    <w:p w14:paraId="441A5504" w14:textId="77777777" w:rsidR="00C72446" w:rsidRDefault="00C72446" w:rsidP="00C72446">
      <w:pPr>
        <w:spacing w:line="276" w:lineRule="auto"/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外媒纷纷猜测</w:t>
      </w:r>
      <w:r>
        <w:rPr>
          <w:rFonts w:ascii="Times New Roman" w:eastAsia="宋体" w:hAnsi="Times New Roman"/>
        </w:rPr>
        <w:t>2015</w:t>
      </w:r>
      <w:r>
        <w:rPr>
          <w:rFonts w:ascii="Times New Roman" w:eastAsia="宋体" w:hAnsi="Times New Roman"/>
        </w:rPr>
        <w:t>年中国</w:t>
      </w:r>
      <w:r>
        <w:rPr>
          <w:rFonts w:ascii="Times New Roman" w:eastAsia="宋体" w:hAnsi="Times New Roman"/>
        </w:rPr>
        <w:t>GDP</w:t>
      </w:r>
      <w:r>
        <w:rPr>
          <w:rFonts w:ascii="Times New Roman" w:eastAsia="宋体" w:hAnsi="Times New Roman"/>
        </w:rPr>
        <w:t>的预期增速，认为是影响世界经济的重要事件。同时，消费在中国经济中的位置和作用，以及如何进一步提升消费对经济的贡献，是外媒关注的另一热点。</w:t>
      </w:r>
    </w:p>
    <w:p w14:paraId="413C502C" w14:textId="77777777" w:rsidR="00C72446" w:rsidRDefault="00C72446" w:rsidP="00C72446">
      <w:pPr>
        <w:spacing w:line="276" w:lineRule="auto"/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美国之音记者东方说，他今年关注的话题集中在反腐、环境等方面。</w:t>
      </w:r>
      <w:r>
        <w:rPr>
          <w:rFonts w:ascii="Times New Roman" w:eastAsia="宋体" w:hAnsi="Times New Roman"/>
        </w:rPr>
        <w:t>“</w:t>
      </w:r>
      <w:r>
        <w:rPr>
          <w:rFonts w:ascii="Times New Roman" w:eastAsia="宋体" w:hAnsi="Times New Roman"/>
        </w:rPr>
        <w:t>我们关注的和你们一样，希望中国会更好。</w:t>
      </w:r>
      <w:r>
        <w:rPr>
          <w:rFonts w:ascii="Times New Roman" w:eastAsia="宋体" w:hAnsi="Times New Roman"/>
        </w:rPr>
        <w:t>”</w:t>
      </w:r>
    </w:p>
    <w:p w14:paraId="41DC7A08" w14:textId="77777777" w:rsidR="00C72446" w:rsidRDefault="00C72446" w:rsidP="00C72446">
      <w:pPr>
        <w:spacing w:line="276" w:lineRule="auto"/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突尼斯记者哈吉比常驻北京，但本次两会却是他第一次到现场报道，在人大新闻发布会上，缺乏经验的他被蜂拥而来的其他记者挤到了外围，</w:t>
      </w:r>
      <w:r>
        <w:rPr>
          <w:rFonts w:ascii="Times New Roman" w:eastAsia="宋体" w:hAnsi="Times New Roman"/>
        </w:rPr>
        <w:t>“</w:t>
      </w:r>
      <w:r>
        <w:rPr>
          <w:rFonts w:ascii="Times New Roman" w:eastAsia="宋体" w:hAnsi="Times New Roman"/>
        </w:rPr>
        <w:t>我非常关心中国政府的反腐行动，我想从中国经验中寻找突尼斯的解决之道。</w:t>
      </w:r>
      <w:r>
        <w:rPr>
          <w:rFonts w:ascii="Times New Roman" w:eastAsia="宋体" w:hAnsi="Times New Roman"/>
        </w:rPr>
        <w:t>”</w:t>
      </w:r>
    </w:p>
    <w:p w14:paraId="42425AC6" w14:textId="77777777" w:rsidR="00C72446" w:rsidRDefault="00C72446" w:rsidP="00C72446">
      <w:pPr>
        <w:spacing w:line="276" w:lineRule="auto"/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徐静波今年更关注中国经济走向和贫富差距的问题。</w:t>
      </w:r>
    </w:p>
    <w:p w14:paraId="06A13DEB" w14:textId="77777777" w:rsidR="00C72446" w:rsidRDefault="00C72446" w:rsidP="00C72446">
      <w:pPr>
        <w:spacing w:line="276" w:lineRule="auto"/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而</w:t>
      </w:r>
      <w:r>
        <w:rPr>
          <w:rFonts w:ascii="Times New Roman" w:eastAsia="宋体" w:hAnsi="Times New Roman"/>
        </w:rPr>
        <w:t>“</w:t>
      </w:r>
      <w:r>
        <w:rPr>
          <w:rFonts w:ascii="Times New Roman" w:eastAsia="宋体" w:hAnsi="Times New Roman"/>
        </w:rPr>
        <w:t>四个全面</w:t>
      </w:r>
      <w:r>
        <w:rPr>
          <w:rFonts w:ascii="Times New Roman" w:eastAsia="宋体" w:hAnsi="Times New Roman"/>
        </w:rPr>
        <w:t>”</w:t>
      </w:r>
      <w:r>
        <w:rPr>
          <w:rFonts w:ascii="Times New Roman" w:eastAsia="宋体" w:hAnsi="Times New Roman"/>
        </w:rPr>
        <w:t>的新提法更使境外媒体</w:t>
      </w:r>
      <w:r>
        <w:rPr>
          <w:rFonts w:ascii="Times New Roman" w:eastAsia="宋体" w:hAnsi="Times New Roman"/>
        </w:rPr>
        <w:t>“</w:t>
      </w:r>
      <w:r>
        <w:rPr>
          <w:rFonts w:ascii="Times New Roman" w:eastAsia="宋体" w:hAnsi="Times New Roman"/>
        </w:rPr>
        <w:t>议华</w:t>
      </w:r>
      <w:r>
        <w:rPr>
          <w:rFonts w:ascii="Times New Roman" w:eastAsia="宋体" w:hAnsi="Times New Roman"/>
        </w:rPr>
        <w:t>”</w:t>
      </w:r>
      <w:r>
        <w:rPr>
          <w:rFonts w:ascii="Times New Roman" w:eastAsia="宋体" w:hAnsi="Times New Roman"/>
        </w:rPr>
        <w:t>热情进一步高涨。</w:t>
      </w:r>
    </w:p>
    <w:p w14:paraId="72D107A1" w14:textId="77777777" w:rsidR="00C72446" w:rsidRDefault="00C72446" w:rsidP="00C72446">
      <w:pPr>
        <w:spacing w:line="276" w:lineRule="auto"/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英国广播公司网站报道说，</w:t>
      </w:r>
      <w:r>
        <w:rPr>
          <w:rFonts w:ascii="Times New Roman" w:eastAsia="宋体" w:hAnsi="Times New Roman"/>
        </w:rPr>
        <w:t>“</w:t>
      </w:r>
      <w:r>
        <w:rPr>
          <w:rFonts w:ascii="Times New Roman" w:eastAsia="宋体" w:hAnsi="Times New Roman"/>
        </w:rPr>
        <w:t>四个全面</w:t>
      </w:r>
      <w:r>
        <w:rPr>
          <w:rFonts w:ascii="Times New Roman" w:eastAsia="宋体" w:hAnsi="Times New Roman"/>
        </w:rPr>
        <w:t>”</w:t>
      </w:r>
      <w:r>
        <w:rPr>
          <w:rFonts w:ascii="Times New Roman" w:eastAsia="宋体" w:hAnsi="Times New Roman"/>
        </w:rPr>
        <w:t>提出的背景，是中国在取得经济成功之后，更加重视治国理政。日本《外交学者》杂志刊文认为，</w:t>
      </w:r>
      <w:r>
        <w:rPr>
          <w:rFonts w:ascii="Times New Roman" w:eastAsia="宋体" w:hAnsi="Times New Roman"/>
        </w:rPr>
        <w:t>“</w:t>
      </w:r>
      <w:r>
        <w:rPr>
          <w:rFonts w:ascii="Times New Roman" w:eastAsia="宋体" w:hAnsi="Times New Roman"/>
        </w:rPr>
        <w:t>四个全面</w:t>
      </w:r>
      <w:r>
        <w:rPr>
          <w:rFonts w:ascii="Times New Roman" w:eastAsia="宋体" w:hAnsi="Times New Roman"/>
        </w:rPr>
        <w:t>”</w:t>
      </w:r>
      <w:r>
        <w:rPr>
          <w:rFonts w:ascii="Times New Roman" w:eastAsia="宋体" w:hAnsi="Times New Roman"/>
        </w:rPr>
        <w:t>是习近平主席推动实现</w:t>
      </w:r>
      <w:r>
        <w:rPr>
          <w:rFonts w:ascii="Times New Roman" w:eastAsia="宋体" w:hAnsi="Times New Roman"/>
        </w:rPr>
        <w:t>“</w:t>
      </w:r>
      <w:r>
        <w:rPr>
          <w:rFonts w:ascii="Times New Roman" w:eastAsia="宋体" w:hAnsi="Times New Roman"/>
        </w:rPr>
        <w:t>中国梦</w:t>
      </w:r>
      <w:r>
        <w:rPr>
          <w:rFonts w:ascii="Times New Roman" w:eastAsia="宋体" w:hAnsi="Times New Roman"/>
        </w:rPr>
        <w:t>”</w:t>
      </w:r>
      <w:r>
        <w:rPr>
          <w:rFonts w:ascii="Times New Roman" w:eastAsia="宋体" w:hAnsi="Times New Roman"/>
        </w:rPr>
        <w:t>的蓝图，将为共产党不断改善治理国家提供保障。</w:t>
      </w:r>
    </w:p>
    <w:p w14:paraId="581EB295" w14:textId="77777777" w:rsidR="00C72446" w:rsidRDefault="00C72446" w:rsidP="00C72446">
      <w:pPr>
        <w:spacing w:line="276" w:lineRule="auto"/>
        <w:ind w:firstLineChars="200" w:firstLine="422"/>
        <w:rPr>
          <w:rFonts w:ascii="Times New Roman" w:eastAsia="宋体" w:hAnsi="Times New Roman"/>
          <w:b/>
          <w:bCs/>
        </w:rPr>
      </w:pPr>
      <w:r>
        <w:rPr>
          <w:rFonts w:ascii="Times New Roman" w:eastAsia="宋体" w:hAnsi="Times New Roman"/>
          <w:b/>
          <w:bCs/>
        </w:rPr>
        <w:t>“</w:t>
      </w:r>
      <w:r>
        <w:rPr>
          <w:rFonts w:ascii="Times New Roman" w:eastAsia="宋体" w:hAnsi="Times New Roman"/>
          <w:b/>
          <w:bCs/>
        </w:rPr>
        <w:t>两会将密切中国与世界的关系</w:t>
      </w:r>
      <w:r>
        <w:rPr>
          <w:rFonts w:ascii="Times New Roman" w:eastAsia="宋体" w:hAnsi="Times New Roman"/>
          <w:b/>
          <w:bCs/>
        </w:rPr>
        <w:t>”</w:t>
      </w:r>
    </w:p>
    <w:p w14:paraId="2CB5EB27" w14:textId="77777777" w:rsidR="00C72446" w:rsidRDefault="00C72446" w:rsidP="00C72446">
      <w:pPr>
        <w:spacing w:line="276" w:lineRule="auto"/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刚到任</w:t>
      </w:r>
      <w:r>
        <w:rPr>
          <w:rFonts w:ascii="Times New Roman" w:eastAsia="宋体" w:hAnsi="Times New Roman"/>
        </w:rPr>
        <w:t>4</w:t>
      </w:r>
      <w:r>
        <w:rPr>
          <w:rFonts w:ascii="Times New Roman" w:eastAsia="宋体" w:hAnsi="Times New Roman"/>
        </w:rPr>
        <w:t>个月的几内亚驻华大使索乌也非常关注中国两会。他说，中国经济社会的发展正经历一个关键时期，这次会议能够确定许多重要政策。在诸多议题中，他最关注的是反腐和防止污染两个方面。</w:t>
      </w:r>
    </w:p>
    <w:p w14:paraId="5A0AF5A8" w14:textId="77777777" w:rsidR="00C72446" w:rsidRDefault="00C72446" w:rsidP="00C72446">
      <w:pPr>
        <w:spacing w:line="276" w:lineRule="auto"/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他说：</w:t>
      </w:r>
      <w:r>
        <w:rPr>
          <w:rFonts w:ascii="Times New Roman" w:eastAsia="宋体" w:hAnsi="Times New Roman"/>
        </w:rPr>
        <w:t>“</w:t>
      </w:r>
      <w:r>
        <w:rPr>
          <w:rFonts w:ascii="Times New Roman" w:eastAsia="宋体" w:hAnsi="Times New Roman"/>
        </w:rPr>
        <w:t>虽然我履职时间不长，但是已经知道中国政府在反腐方面做了许多工作。一个清廉的政府对经济社会的发展非常重要。</w:t>
      </w:r>
      <w:r>
        <w:rPr>
          <w:rFonts w:ascii="Times New Roman" w:eastAsia="宋体" w:hAnsi="Times New Roman"/>
        </w:rPr>
        <w:t>”</w:t>
      </w:r>
    </w:p>
    <w:p w14:paraId="717F1A9A" w14:textId="77777777" w:rsidR="00C72446" w:rsidRDefault="00C72446" w:rsidP="00C72446">
      <w:pPr>
        <w:spacing w:line="276" w:lineRule="auto"/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埃及驻华使馆新闻参赞胡达女士说，两会对于中国制定国内和外交政策具有非常重要的作用，这是中国特色民主的典范。两会不仅将对中国产生重要影响，还会给全世界带来影响，因为中国当前是世界经济的主要引擎。</w:t>
      </w:r>
    </w:p>
    <w:p w14:paraId="342C675A" w14:textId="77777777" w:rsidR="00C72446" w:rsidRDefault="00C72446" w:rsidP="00C72446">
      <w:pPr>
        <w:spacing w:line="276" w:lineRule="auto"/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“</w:t>
      </w:r>
      <w:r>
        <w:rPr>
          <w:rFonts w:ascii="Times New Roman" w:eastAsia="宋体" w:hAnsi="Times New Roman"/>
        </w:rPr>
        <w:t>埃及希望两会有助于中国实现改革目标，促进中国发展，同时期待</w:t>
      </w:r>
      <w:r>
        <w:rPr>
          <w:rFonts w:ascii="Times New Roman" w:eastAsia="宋体" w:hAnsi="Times New Roman"/>
        </w:rPr>
        <w:t>‘</w:t>
      </w:r>
      <w:r>
        <w:rPr>
          <w:rFonts w:ascii="Times New Roman" w:eastAsia="宋体" w:hAnsi="Times New Roman"/>
        </w:rPr>
        <w:t>一带一路</w:t>
      </w:r>
      <w:r>
        <w:rPr>
          <w:rFonts w:ascii="Times New Roman" w:eastAsia="宋体" w:hAnsi="Times New Roman"/>
        </w:rPr>
        <w:t>’</w:t>
      </w:r>
      <w:r>
        <w:rPr>
          <w:rFonts w:ascii="Times New Roman" w:eastAsia="宋体" w:hAnsi="Times New Roman"/>
        </w:rPr>
        <w:t>倡议的更多细则能够出台。这个倡议将增进埃中在经济、教育和文化等领域的合作。</w:t>
      </w:r>
      <w:r>
        <w:rPr>
          <w:rFonts w:ascii="Times New Roman" w:eastAsia="宋体" w:hAnsi="Times New Roman"/>
        </w:rPr>
        <w:t>”</w:t>
      </w:r>
    </w:p>
    <w:p w14:paraId="2685C6A2" w14:textId="77777777" w:rsidR="00C72446" w:rsidRDefault="00C72446" w:rsidP="00C72446">
      <w:pPr>
        <w:spacing w:line="276" w:lineRule="auto"/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科威特驻华大使祖维赫说，毫无疑问，两会的成果不仅惠及中国国内，还将密切中国与世界的关系，推动中国与其他国家进行更加富有成效的合作，实现共赢。</w:t>
      </w:r>
    </w:p>
    <w:p w14:paraId="439125E2" w14:textId="6378AE99" w:rsidR="00AA36E1" w:rsidRDefault="00C72446" w:rsidP="00C72446">
      <w:pPr>
        <w:spacing w:line="276" w:lineRule="auto"/>
        <w:ind w:firstLineChars="200" w:firstLine="420"/>
      </w:pPr>
      <w:r>
        <w:rPr>
          <w:rFonts w:ascii="Times New Roman" w:eastAsia="宋体" w:hAnsi="Times New Roman"/>
        </w:rPr>
        <w:t>墨西哥驻华大使温立安表示，两会是中国政治生活的一件大事。</w:t>
      </w:r>
      <w:r>
        <w:rPr>
          <w:rFonts w:ascii="Times New Roman" w:eastAsia="宋体" w:hAnsi="Times New Roman"/>
        </w:rPr>
        <w:t>“</w:t>
      </w:r>
      <w:r>
        <w:rPr>
          <w:rFonts w:ascii="Times New Roman" w:eastAsia="宋体" w:hAnsi="Times New Roman"/>
        </w:rPr>
        <w:t>此前中共十八届三中、四中全会对中国的结构性改革做出了重大部署，我非常关注此次两会有望批准通过更多具体的改革方针和实施方略。</w:t>
      </w:r>
      <w:r>
        <w:rPr>
          <w:rFonts w:ascii="Times New Roman" w:eastAsia="宋体" w:hAnsi="Times New Roman"/>
        </w:rPr>
        <w:t>”</w:t>
      </w:r>
    </w:p>
    <w:sectPr w:rsidR="00AA36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1B293" w14:textId="77777777" w:rsidR="008658FE" w:rsidRDefault="008658FE" w:rsidP="00C72446">
      <w:r>
        <w:separator/>
      </w:r>
    </w:p>
  </w:endnote>
  <w:endnote w:type="continuationSeparator" w:id="0">
    <w:p w14:paraId="70A1897E" w14:textId="77777777" w:rsidR="008658FE" w:rsidRDefault="008658FE" w:rsidP="00C7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1DD48" w14:textId="77777777" w:rsidR="008658FE" w:rsidRDefault="008658FE" w:rsidP="00C72446">
      <w:r>
        <w:separator/>
      </w:r>
    </w:p>
  </w:footnote>
  <w:footnote w:type="continuationSeparator" w:id="0">
    <w:p w14:paraId="3CB11B63" w14:textId="77777777" w:rsidR="008658FE" w:rsidRDefault="008658FE" w:rsidP="00C72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7A3"/>
    <w:rsid w:val="00002DDC"/>
    <w:rsid w:val="006637A3"/>
    <w:rsid w:val="00824A7C"/>
    <w:rsid w:val="008658FE"/>
    <w:rsid w:val="00AA36E1"/>
    <w:rsid w:val="00C72446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D8D54"/>
  <w15:chartTrackingRefBased/>
  <w15:docId w15:val="{17F3DF56-E954-4047-9D4D-0CA499AF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44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44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24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2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24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PAN</dc:creator>
  <cp:keywords/>
  <dc:description/>
  <cp:lastModifiedBy>Karen PAN</cp:lastModifiedBy>
  <cp:revision>2</cp:revision>
  <dcterms:created xsi:type="dcterms:W3CDTF">2024-04-03T03:02:00Z</dcterms:created>
  <dcterms:modified xsi:type="dcterms:W3CDTF">2024-04-03T03:02:00Z</dcterms:modified>
</cp:coreProperties>
</file>